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F5884" w14:textId="4B0BCF2E" w:rsidR="00E565BB" w:rsidRDefault="00E565BB" w:rsidP="00E565BB">
      <w:pPr>
        <w:pStyle w:val="Title"/>
      </w:pPr>
      <w:r w:rsidRPr="00E565BB">
        <w:t>Pediatric Arthritis</w:t>
      </w:r>
    </w:p>
    <w:p w14:paraId="1F17E856" w14:textId="7338EFCC" w:rsidR="003947AC" w:rsidRDefault="003947AC" w:rsidP="003947AC"/>
    <w:p w14:paraId="6A546D07" w14:textId="787E9F63" w:rsidR="003947AC" w:rsidRDefault="003947AC" w:rsidP="003947AC">
      <w:r>
        <w:t>If you are like mo</w:t>
      </w:r>
      <w:r w:rsidR="00D429DB">
        <w:t>st people, you probably associate arthritis</w:t>
      </w:r>
      <w:r w:rsidR="00116B84">
        <w:t>—the set of health conditions that produce pain and stiffness in the joints</w:t>
      </w:r>
      <w:r w:rsidR="00BF13E1">
        <w:t>—with advanced age.</w:t>
      </w:r>
      <w:r w:rsidR="003A744C">
        <w:t xml:space="preserve"> It may surprise you, then, to learn that pediatric or juvenile arthritis affe</w:t>
      </w:r>
      <w:r w:rsidR="00EC4A85">
        <w:t xml:space="preserve">cts </w:t>
      </w:r>
      <w:hyperlink r:id="rId5" w:history="1">
        <w:r w:rsidR="00EC4A85" w:rsidRPr="00BC19F8">
          <w:rPr>
            <w:rStyle w:val="Hyperlink"/>
          </w:rPr>
          <w:t>more than 300,000 child</w:t>
        </w:r>
        <w:r w:rsidR="00E11982" w:rsidRPr="00BC19F8">
          <w:rPr>
            <w:rStyle w:val="Hyperlink"/>
          </w:rPr>
          <w:t>ren</w:t>
        </w:r>
      </w:hyperlink>
      <w:r w:rsidR="00E11982">
        <w:t xml:space="preserve"> and teens in the U.S. </w:t>
      </w:r>
      <w:r w:rsidR="00007DEA">
        <w:t>The term p</w:t>
      </w:r>
      <w:r w:rsidR="00007DEA" w:rsidRPr="00007DEA">
        <w:t xml:space="preserve">ediatric </w:t>
      </w:r>
      <w:r w:rsidR="006F3EA0">
        <w:t>a</w:t>
      </w:r>
      <w:r w:rsidR="00007DEA" w:rsidRPr="00007DEA">
        <w:t>rthritis</w:t>
      </w:r>
      <w:r w:rsidR="006F3EA0">
        <w:t xml:space="preserve"> includes a wide variety of autoimmune and inflammatory diseases </w:t>
      </w:r>
      <w:r w:rsidR="000210D0">
        <w:t>that affect the joints of</w:t>
      </w:r>
      <w:r w:rsidR="00DE3AE9">
        <w:t xml:space="preserve"> youngsters.</w:t>
      </w:r>
    </w:p>
    <w:p w14:paraId="6700B6DF" w14:textId="497E526B" w:rsidR="00DE3AE9" w:rsidRDefault="0021634E" w:rsidP="003947AC">
      <w:r>
        <w:t>There are many kinds of p</w:t>
      </w:r>
      <w:r w:rsidRPr="00007DEA">
        <w:t xml:space="preserve">ediatric </w:t>
      </w:r>
      <w:r>
        <w:t>a</w:t>
      </w:r>
      <w:r w:rsidRPr="00007DEA">
        <w:t>rthritis</w:t>
      </w:r>
      <w:r>
        <w:t>, each with its own causes</w:t>
      </w:r>
      <w:r w:rsidR="002C5902">
        <w:t xml:space="preserve"> </w:t>
      </w:r>
      <w:r w:rsidR="00CB0E9E">
        <w:t xml:space="preserve">and treatments. </w:t>
      </w:r>
      <w:r w:rsidR="00A36685">
        <w:t>The most common types of p</w:t>
      </w:r>
      <w:r w:rsidR="00A36685" w:rsidRPr="00007DEA">
        <w:t xml:space="preserve">ediatric </w:t>
      </w:r>
      <w:r w:rsidR="00A36685">
        <w:t>a</w:t>
      </w:r>
      <w:r w:rsidR="00A36685" w:rsidRPr="00007DEA">
        <w:t>rthritis</w:t>
      </w:r>
      <w:r w:rsidR="00A36685">
        <w:t xml:space="preserve"> are autoimmune disorders in which a dysfunc</w:t>
      </w:r>
      <w:r w:rsidR="00CE404B">
        <w:t xml:space="preserve">tion in the immune system </w:t>
      </w:r>
      <w:r w:rsidR="000517B1">
        <w:t xml:space="preserve">occurs. The </w:t>
      </w:r>
      <w:r w:rsidR="00BE2D27">
        <w:t xml:space="preserve">good news is that, in many cases, </w:t>
      </w:r>
      <w:r w:rsidR="00D76165">
        <w:t>p</w:t>
      </w:r>
      <w:r w:rsidR="00D76165" w:rsidRPr="00007DEA">
        <w:t xml:space="preserve">ediatric </w:t>
      </w:r>
      <w:r w:rsidR="00D76165">
        <w:t>a</w:t>
      </w:r>
      <w:r w:rsidR="00D76165" w:rsidRPr="00007DEA">
        <w:t>rthritis</w:t>
      </w:r>
      <w:r w:rsidR="00D76165">
        <w:t xml:space="preserve"> can go into remission for months, years, or the rest of your life. </w:t>
      </w:r>
    </w:p>
    <w:p w14:paraId="0E2CBDA6" w14:textId="76C28F8F" w:rsidR="00A161A5" w:rsidRDefault="00A161A5" w:rsidP="00A161A5">
      <w:pPr>
        <w:pStyle w:val="Heading1"/>
      </w:pPr>
      <w:r>
        <w:t>W</w:t>
      </w:r>
      <w:r w:rsidR="002542D6">
        <w:t>hat Is P</w:t>
      </w:r>
      <w:r w:rsidR="002542D6" w:rsidRPr="00007DEA">
        <w:t xml:space="preserve">ediatric </w:t>
      </w:r>
      <w:r w:rsidR="002542D6">
        <w:t>A</w:t>
      </w:r>
      <w:r w:rsidR="002542D6" w:rsidRPr="00007DEA">
        <w:t>rthritis</w:t>
      </w:r>
      <w:r w:rsidR="002542D6">
        <w:t>?</w:t>
      </w:r>
    </w:p>
    <w:p w14:paraId="210A4D86" w14:textId="234CC8CD" w:rsidR="002542D6" w:rsidRDefault="002542D6" w:rsidP="002542D6"/>
    <w:p w14:paraId="53C02003" w14:textId="30C8AC4F" w:rsidR="002542D6" w:rsidRDefault="004E5315" w:rsidP="002542D6">
      <w:r>
        <w:t>A</w:t>
      </w:r>
      <w:r w:rsidR="00ED72C7">
        <w:t xml:space="preserve">rthritis is a </w:t>
      </w:r>
      <w:r w:rsidR="008519FD">
        <w:t xml:space="preserve">broad classification of health conditions that involve inflammation of the joints. </w:t>
      </w:r>
      <w:r w:rsidR="003F75E7">
        <w:t>The most common kinds of arthritis a</w:t>
      </w:r>
      <w:r w:rsidR="00713471">
        <w:t xml:space="preserve">re osteoarthritis, a condition in </w:t>
      </w:r>
      <w:r w:rsidR="003E717C">
        <w:t>which cartilage in the joints de</w:t>
      </w:r>
      <w:r w:rsidR="004E6B4B">
        <w:t>grade, and rheuma</w:t>
      </w:r>
      <w:r w:rsidR="0030525C">
        <w:t xml:space="preserve">toid arthritis, </w:t>
      </w:r>
      <w:r w:rsidR="00267E2E">
        <w:t xml:space="preserve">an autoimmune condition in which the immune system attacks joint tissue. </w:t>
      </w:r>
      <w:r w:rsidR="00B7618D">
        <w:t xml:space="preserve">There are more </w:t>
      </w:r>
      <w:r w:rsidR="009D61F2">
        <w:t>than a hundred varieties of ar</w:t>
      </w:r>
      <w:r w:rsidR="00894E01">
        <w:t>thritis.</w:t>
      </w:r>
    </w:p>
    <w:p w14:paraId="1D8729FE" w14:textId="0315CEAD" w:rsidR="00894E01" w:rsidRDefault="00605BF7" w:rsidP="002542D6">
      <w:r>
        <w:t>Almost 23 percen</w:t>
      </w:r>
      <w:r w:rsidR="001C7754">
        <w:t xml:space="preserve">t of American adults have </w:t>
      </w:r>
      <w:r w:rsidR="00866C45">
        <w:t xml:space="preserve">arthritis, </w:t>
      </w:r>
      <w:r w:rsidR="004E39A9">
        <w:t>but the number of children with p</w:t>
      </w:r>
      <w:r w:rsidR="0037037E" w:rsidRPr="00007DEA">
        <w:t xml:space="preserve">ediatric </w:t>
      </w:r>
      <w:r w:rsidR="004523CD">
        <w:t>a</w:t>
      </w:r>
      <w:r w:rsidR="0037037E" w:rsidRPr="00007DEA">
        <w:t>rthritis</w:t>
      </w:r>
      <w:r w:rsidR="004E39A9">
        <w:t xml:space="preserve"> is only about </w:t>
      </w:r>
      <w:r w:rsidR="00E3356F">
        <w:t>0.1 per</w:t>
      </w:r>
      <w:r w:rsidR="00DD6595">
        <w:t>cent. P</w:t>
      </w:r>
      <w:r w:rsidR="00DD6595" w:rsidRPr="00007DEA">
        <w:t xml:space="preserve">ediatric </w:t>
      </w:r>
      <w:r w:rsidR="00234E12">
        <w:t>a</w:t>
      </w:r>
      <w:r w:rsidR="00DD6595" w:rsidRPr="00007DEA">
        <w:t>rthritis</w:t>
      </w:r>
      <w:r w:rsidR="00234E12">
        <w:t xml:space="preserve"> </w:t>
      </w:r>
      <w:r w:rsidR="007C3423">
        <w:t xml:space="preserve">can strike at any age, </w:t>
      </w:r>
      <w:r w:rsidR="007F17A7">
        <w:t xml:space="preserve">but it is more common after the first six months of life. </w:t>
      </w:r>
    </w:p>
    <w:p w14:paraId="5CE373E8" w14:textId="2A6167B8" w:rsidR="00C01847" w:rsidRDefault="003E60AC" w:rsidP="002542D6">
      <w:r>
        <w:t>The most common types of p</w:t>
      </w:r>
      <w:r w:rsidRPr="00007DEA">
        <w:t xml:space="preserve">ediatric </w:t>
      </w:r>
      <w:r>
        <w:t>a</w:t>
      </w:r>
      <w:r w:rsidRPr="00007DEA">
        <w:t>rthritis</w:t>
      </w:r>
      <w:r>
        <w:t xml:space="preserve"> include</w:t>
      </w:r>
    </w:p>
    <w:p w14:paraId="75D4C985" w14:textId="18E17D16" w:rsidR="003E60AC" w:rsidRDefault="00BE5516" w:rsidP="00BE5516">
      <w:pPr>
        <w:pStyle w:val="ListParagraph"/>
        <w:numPr>
          <w:ilvl w:val="0"/>
          <w:numId w:val="1"/>
        </w:numPr>
      </w:pPr>
      <w:r>
        <w:t>Juvenile idiopathic arthritis</w:t>
      </w:r>
      <w:r w:rsidR="003356ED">
        <w:t>—this includes six su</w:t>
      </w:r>
      <w:r w:rsidR="0031400A">
        <w:t>btypes and is an autoimmune disorder</w:t>
      </w:r>
    </w:p>
    <w:p w14:paraId="596B41E8" w14:textId="73747E5B" w:rsidR="00CE27A9" w:rsidRDefault="00CE27A9" w:rsidP="0031400A">
      <w:pPr>
        <w:pStyle w:val="ListParagraph"/>
        <w:numPr>
          <w:ilvl w:val="1"/>
          <w:numId w:val="1"/>
        </w:numPr>
      </w:pPr>
      <w:proofErr w:type="spellStart"/>
      <w:r w:rsidRPr="00CE27A9">
        <w:t>Oligoarthritis</w:t>
      </w:r>
      <w:proofErr w:type="spellEnd"/>
    </w:p>
    <w:p w14:paraId="0E2373B6" w14:textId="797E02D8" w:rsidR="00ED4697" w:rsidRDefault="00ED4697" w:rsidP="0031400A">
      <w:pPr>
        <w:pStyle w:val="ListParagraph"/>
        <w:numPr>
          <w:ilvl w:val="1"/>
          <w:numId w:val="1"/>
        </w:numPr>
      </w:pPr>
      <w:r w:rsidRPr="00CE27A9">
        <w:t>P</w:t>
      </w:r>
      <w:r w:rsidR="00CE27A9" w:rsidRPr="00CE27A9">
        <w:t>olyarthritis</w:t>
      </w:r>
    </w:p>
    <w:p w14:paraId="34D5F8FB" w14:textId="7697A5AD" w:rsidR="0001177C" w:rsidRDefault="0001177C" w:rsidP="0031400A">
      <w:pPr>
        <w:pStyle w:val="ListParagraph"/>
        <w:numPr>
          <w:ilvl w:val="1"/>
          <w:numId w:val="1"/>
        </w:numPr>
      </w:pPr>
      <w:r w:rsidRPr="00CE27A9">
        <w:t>S</w:t>
      </w:r>
      <w:r w:rsidR="00CE27A9" w:rsidRPr="00CE27A9">
        <w:t>ystemic</w:t>
      </w:r>
    </w:p>
    <w:p w14:paraId="3B86033A" w14:textId="0E333637" w:rsidR="0001177C" w:rsidRDefault="0001177C" w:rsidP="0031400A">
      <w:pPr>
        <w:pStyle w:val="ListParagraph"/>
        <w:numPr>
          <w:ilvl w:val="1"/>
          <w:numId w:val="1"/>
        </w:numPr>
      </w:pPr>
      <w:proofErr w:type="spellStart"/>
      <w:r>
        <w:t>E</w:t>
      </w:r>
      <w:r w:rsidR="00CE27A9" w:rsidRPr="00CE27A9">
        <w:t>nthesitis</w:t>
      </w:r>
      <w:proofErr w:type="spellEnd"/>
      <w:r w:rsidR="00CE27A9" w:rsidRPr="00CE27A9">
        <w:t>-related</w:t>
      </w:r>
    </w:p>
    <w:p w14:paraId="052D3BE5" w14:textId="77777777" w:rsidR="00C660CA" w:rsidRDefault="00C660CA" w:rsidP="0031400A">
      <w:pPr>
        <w:pStyle w:val="ListParagraph"/>
        <w:numPr>
          <w:ilvl w:val="1"/>
          <w:numId w:val="1"/>
        </w:numPr>
      </w:pPr>
      <w:r>
        <w:t>J</w:t>
      </w:r>
      <w:r w:rsidR="00CE27A9" w:rsidRPr="00CE27A9">
        <w:t>uvenile psoriatic arthritis</w:t>
      </w:r>
    </w:p>
    <w:p w14:paraId="1D88695F" w14:textId="6F3FCBB1" w:rsidR="0031400A" w:rsidRDefault="00C660CA" w:rsidP="0031400A">
      <w:pPr>
        <w:pStyle w:val="ListParagraph"/>
        <w:numPr>
          <w:ilvl w:val="1"/>
          <w:numId w:val="1"/>
        </w:numPr>
      </w:pPr>
      <w:r>
        <w:t>U</w:t>
      </w:r>
      <w:r w:rsidR="00CE27A9" w:rsidRPr="00CE27A9">
        <w:t>ndifferentiated</w:t>
      </w:r>
    </w:p>
    <w:p w14:paraId="7D7649D8" w14:textId="0221A9FD" w:rsidR="00C660CA" w:rsidRDefault="00AF1E7D" w:rsidP="00C660CA">
      <w:pPr>
        <w:pStyle w:val="ListParagraph"/>
        <w:numPr>
          <w:ilvl w:val="0"/>
          <w:numId w:val="1"/>
        </w:numPr>
      </w:pPr>
      <w:r>
        <w:t>Juvenile d</w:t>
      </w:r>
      <w:r w:rsidR="00AF7569">
        <w:t>ermatomyositis</w:t>
      </w:r>
      <w:r w:rsidR="001542DD">
        <w:t>—this condi</w:t>
      </w:r>
      <w:r w:rsidR="00753F51">
        <w:t xml:space="preserve">tion </w:t>
      </w:r>
      <w:r w:rsidR="004D7A49">
        <w:t>has symptoms that include muscle weakness and skin rash on the eyelids or knuckles</w:t>
      </w:r>
    </w:p>
    <w:p w14:paraId="6082F832" w14:textId="76593061" w:rsidR="004D7A49" w:rsidRDefault="004D7A49" w:rsidP="00C660CA">
      <w:pPr>
        <w:pStyle w:val="ListParagraph"/>
        <w:numPr>
          <w:ilvl w:val="0"/>
          <w:numId w:val="1"/>
        </w:numPr>
      </w:pPr>
      <w:r>
        <w:t>J</w:t>
      </w:r>
      <w:r w:rsidR="001D2CE3">
        <w:t>uvenile scleroderma</w:t>
      </w:r>
      <w:r w:rsidR="004F022F">
        <w:t xml:space="preserve">—this disease features </w:t>
      </w:r>
      <w:r w:rsidR="00F83E27">
        <w:t>skin that tightens and hardens.</w:t>
      </w:r>
    </w:p>
    <w:p w14:paraId="56A1E44F" w14:textId="47AF71DB" w:rsidR="00F83E27" w:rsidRDefault="008F3AAC" w:rsidP="00C660CA">
      <w:pPr>
        <w:pStyle w:val="ListParagraph"/>
        <w:numPr>
          <w:ilvl w:val="0"/>
          <w:numId w:val="1"/>
        </w:numPr>
      </w:pPr>
      <w:r>
        <w:t>Juvenile lupus</w:t>
      </w:r>
      <w:r w:rsidR="00896103">
        <w:t>—another autoimmune condition, juvenile lupus</w:t>
      </w:r>
      <w:r w:rsidR="00092478">
        <w:t xml:space="preserve"> may </w:t>
      </w:r>
      <w:r w:rsidR="000A527E">
        <w:t xml:space="preserve">affect joints, kidneys, </w:t>
      </w:r>
      <w:r w:rsidR="00E57480">
        <w:t>blood, skin and other tissue.</w:t>
      </w:r>
    </w:p>
    <w:p w14:paraId="30AFC177" w14:textId="6777F641" w:rsidR="00E57480" w:rsidRDefault="00CE04C0" w:rsidP="00C660CA">
      <w:pPr>
        <w:pStyle w:val="ListParagraph"/>
        <w:numPr>
          <w:ilvl w:val="0"/>
          <w:numId w:val="1"/>
        </w:numPr>
      </w:pPr>
      <w:r>
        <w:t>Kawasaki disease</w:t>
      </w:r>
      <w:r w:rsidR="00382327">
        <w:t xml:space="preserve">—this illness may inflame the blood vessels </w:t>
      </w:r>
      <w:r w:rsidR="00AA7F9A">
        <w:t xml:space="preserve">and </w:t>
      </w:r>
      <w:r w:rsidR="00C138C0">
        <w:t>cause heart problems.</w:t>
      </w:r>
    </w:p>
    <w:p w14:paraId="002F16CD" w14:textId="0590756F" w:rsidR="00C138C0" w:rsidRDefault="001E7BA9" w:rsidP="00C660CA">
      <w:pPr>
        <w:pStyle w:val="ListParagraph"/>
        <w:numPr>
          <w:ilvl w:val="0"/>
          <w:numId w:val="1"/>
        </w:numPr>
      </w:pPr>
      <w:r>
        <w:t>Fibromyalgia</w:t>
      </w:r>
      <w:r w:rsidR="00C508CA">
        <w:t xml:space="preserve">—most commonly diagnosed in puberty, fibromyalgia may produce stiffness, </w:t>
      </w:r>
      <w:r w:rsidR="00023232">
        <w:t>fatigue, disrupted sleep and painful aches.</w:t>
      </w:r>
    </w:p>
    <w:p w14:paraId="11F5D441" w14:textId="16433C4B" w:rsidR="00023232" w:rsidRDefault="00023232" w:rsidP="00C660CA">
      <w:pPr>
        <w:pStyle w:val="ListParagraph"/>
        <w:numPr>
          <w:ilvl w:val="0"/>
          <w:numId w:val="1"/>
        </w:numPr>
      </w:pPr>
      <w:r>
        <w:t xml:space="preserve">Mixed </w:t>
      </w:r>
      <w:r w:rsidR="00B03DA8">
        <w:t>connective tissue disease</w:t>
      </w:r>
      <w:r w:rsidR="009369A9">
        <w:t xml:space="preserve">—this condition is caused </w:t>
      </w:r>
      <w:r w:rsidR="00BC2F0F">
        <w:t>by elevated levels of the antibody anti-RNP.</w:t>
      </w:r>
    </w:p>
    <w:p w14:paraId="2C6CC3D7" w14:textId="4B519129" w:rsidR="00BC2F0F" w:rsidRDefault="00731588" w:rsidP="00BC2F0F">
      <w:r>
        <w:t xml:space="preserve">In most </w:t>
      </w:r>
      <w:r w:rsidR="004F2C22">
        <w:t>types of p</w:t>
      </w:r>
      <w:r w:rsidR="004F2C22" w:rsidRPr="00007DEA">
        <w:t xml:space="preserve">ediatric </w:t>
      </w:r>
      <w:r w:rsidR="004F2C22">
        <w:t>a</w:t>
      </w:r>
      <w:r w:rsidR="004F2C22" w:rsidRPr="00007DEA">
        <w:t>rthritis</w:t>
      </w:r>
      <w:r w:rsidR="004F2C22">
        <w:t xml:space="preserve">, </w:t>
      </w:r>
      <w:r w:rsidR="004F467C">
        <w:t>there is n</w:t>
      </w:r>
      <w:r w:rsidR="00C343B9">
        <w:t xml:space="preserve">o clear cause, </w:t>
      </w:r>
      <w:r w:rsidR="00BF5B04">
        <w:t xml:space="preserve">but heredity may play a strong role. </w:t>
      </w:r>
    </w:p>
    <w:p w14:paraId="133A9DE0" w14:textId="04425BD9" w:rsidR="009E48A3" w:rsidRDefault="006A6410" w:rsidP="004B1997">
      <w:pPr>
        <w:pStyle w:val="Heading1"/>
      </w:pPr>
      <w:r>
        <w:lastRenderedPageBreak/>
        <w:t>Symptoms and Diagnosis</w:t>
      </w:r>
    </w:p>
    <w:p w14:paraId="1FCFAA19" w14:textId="00CA4E81" w:rsidR="006A6410" w:rsidRDefault="006A6410" w:rsidP="006A6410"/>
    <w:p w14:paraId="6C3266F4" w14:textId="7490B9EC" w:rsidR="006A6410" w:rsidRDefault="009716AB" w:rsidP="006A6410">
      <w:r>
        <w:t>The symptoms of p</w:t>
      </w:r>
      <w:r w:rsidRPr="00007DEA">
        <w:t xml:space="preserve">ediatric </w:t>
      </w:r>
      <w:r>
        <w:t>a</w:t>
      </w:r>
      <w:r w:rsidRPr="00007DEA">
        <w:t>rthritis</w:t>
      </w:r>
      <w:r>
        <w:t xml:space="preserve"> depen</w:t>
      </w:r>
      <w:r w:rsidR="00DB5813">
        <w:t>d on the spe</w:t>
      </w:r>
      <w:r w:rsidR="0037308E">
        <w:t>cific condi</w:t>
      </w:r>
      <w:r w:rsidR="00953E44">
        <w:t>tion, but they typically include swellin</w:t>
      </w:r>
      <w:r w:rsidR="00A314D6">
        <w:t>g or redness near the joints, stiffness and a</w:t>
      </w:r>
      <w:r w:rsidR="008E49CF">
        <w:t xml:space="preserve">ches. </w:t>
      </w:r>
      <w:r w:rsidR="00023DD2">
        <w:t>Some conditions may p</w:t>
      </w:r>
      <w:r w:rsidR="00A563D0">
        <w:t xml:space="preserve">resent with fever, rash, fatigue or weight loss. </w:t>
      </w:r>
      <w:r w:rsidR="00B32945">
        <w:t xml:space="preserve">However, in many </w:t>
      </w:r>
      <w:r w:rsidR="00556CF5">
        <w:t>cases, there are no symptoms of the illness at all, which is p</w:t>
      </w:r>
      <w:r w:rsidR="005F36F9">
        <w:t xml:space="preserve">roblematic because the earlier </w:t>
      </w:r>
      <w:r w:rsidR="00BF05E0">
        <w:t>p</w:t>
      </w:r>
      <w:r w:rsidR="00BF05E0" w:rsidRPr="00007DEA">
        <w:t xml:space="preserve">ediatric </w:t>
      </w:r>
      <w:r w:rsidR="00BF05E0">
        <w:t>a</w:t>
      </w:r>
      <w:r w:rsidR="00BF05E0" w:rsidRPr="00007DEA">
        <w:t>rthritis</w:t>
      </w:r>
      <w:r w:rsidR="00BF05E0">
        <w:t xml:space="preserve"> is dete</w:t>
      </w:r>
      <w:r w:rsidR="00802025">
        <w:t xml:space="preserve">cted and treated, the </w:t>
      </w:r>
      <w:r w:rsidR="00170A47">
        <w:t>better the outcome.</w:t>
      </w:r>
    </w:p>
    <w:p w14:paraId="6F398F1D" w14:textId="507CD8FE" w:rsidR="00170A47" w:rsidRDefault="00B70AAF" w:rsidP="006A6410">
      <w:r>
        <w:t>In order to diagnose p</w:t>
      </w:r>
      <w:r w:rsidRPr="00007DEA">
        <w:t xml:space="preserve">ediatric </w:t>
      </w:r>
      <w:r>
        <w:t>a</w:t>
      </w:r>
      <w:r w:rsidRPr="00007DEA">
        <w:t>rthritis</w:t>
      </w:r>
      <w:r>
        <w:t xml:space="preserve">, your doctor may perform a </w:t>
      </w:r>
      <w:r w:rsidR="00EE47B0">
        <w:t>variety of diagnostic tests</w:t>
      </w:r>
      <w:r w:rsidR="00BD6792">
        <w:t xml:space="preserve"> to narrow down the specific </w:t>
      </w:r>
      <w:r w:rsidR="005237BB">
        <w:t>arthritis condition</w:t>
      </w:r>
      <w:r w:rsidR="00EE47B0">
        <w:t xml:space="preserve"> including</w:t>
      </w:r>
    </w:p>
    <w:p w14:paraId="12E5952F" w14:textId="2F0D4A8A" w:rsidR="00EE47B0" w:rsidRDefault="00E335C1" w:rsidP="00EE47B0">
      <w:pPr>
        <w:pStyle w:val="ListParagraph"/>
        <w:numPr>
          <w:ilvl w:val="0"/>
          <w:numId w:val="2"/>
        </w:numPr>
      </w:pPr>
      <w:r>
        <w:t>Blood count to measure</w:t>
      </w:r>
      <w:r w:rsidR="00843DC8">
        <w:t xml:space="preserve"> white blood cells, red </w:t>
      </w:r>
      <w:r w:rsidR="009940AE">
        <w:t>blood cells, and platelets</w:t>
      </w:r>
    </w:p>
    <w:p w14:paraId="2BF153A5" w14:textId="3A6E40D0" w:rsidR="009940AE" w:rsidRDefault="009940AE" w:rsidP="00EE47B0">
      <w:pPr>
        <w:pStyle w:val="ListParagraph"/>
        <w:numPr>
          <w:ilvl w:val="0"/>
          <w:numId w:val="2"/>
        </w:numPr>
      </w:pPr>
      <w:r>
        <w:t>Urine tests</w:t>
      </w:r>
    </w:p>
    <w:p w14:paraId="32B945A1" w14:textId="0450FF6E" w:rsidR="009940AE" w:rsidRDefault="009940AE" w:rsidP="00EE47B0">
      <w:pPr>
        <w:pStyle w:val="ListParagraph"/>
        <w:numPr>
          <w:ilvl w:val="0"/>
          <w:numId w:val="2"/>
        </w:numPr>
      </w:pPr>
      <w:r>
        <w:t>X-rays (to rule out bone frac</w:t>
      </w:r>
      <w:r w:rsidR="000B4139">
        <w:t>tures)</w:t>
      </w:r>
    </w:p>
    <w:p w14:paraId="1CF55414" w14:textId="57F99AB1" w:rsidR="000B4139" w:rsidRDefault="000B4139" w:rsidP="00CC028B">
      <w:pPr>
        <w:pStyle w:val="ListParagraph"/>
        <w:numPr>
          <w:ilvl w:val="0"/>
          <w:numId w:val="2"/>
        </w:numPr>
      </w:pPr>
      <w:r>
        <w:t>MRIs</w:t>
      </w:r>
    </w:p>
    <w:p w14:paraId="1DB058BC" w14:textId="07B07C51" w:rsidR="00CC028B" w:rsidRDefault="00CC028B" w:rsidP="00CC028B">
      <w:pPr>
        <w:pStyle w:val="ListParagraph"/>
        <w:numPr>
          <w:ilvl w:val="0"/>
          <w:numId w:val="2"/>
        </w:numPr>
      </w:pPr>
      <w:r>
        <w:t>Viral tests</w:t>
      </w:r>
    </w:p>
    <w:p w14:paraId="189DDF4F" w14:textId="36357319" w:rsidR="00CC028B" w:rsidRDefault="00CC028B" w:rsidP="00CC028B">
      <w:pPr>
        <w:pStyle w:val="ListParagraph"/>
        <w:numPr>
          <w:ilvl w:val="0"/>
          <w:numId w:val="2"/>
        </w:numPr>
      </w:pPr>
      <w:r>
        <w:t xml:space="preserve">Lyme disease </w:t>
      </w:r>
      <w:r w:rsidR="00D905EC">
        <w:t>test</w:t>
      </w:r>
    </w:p>
    <w:p w14:paraId="3B8D4DDD" w14:textId="21F3E103" w:rsidR="00D905EC" w:rsidRDefault="00D905EC" w:rsidP="00CC028B">
      <w:pPr>
        <w:pStyle w:val="ListParagraph"/>
        <w:numPr>
          <w:ilvl w:val="0"/>
          <w:numId w:val="2"/>
        </w:numPr>
      </w:pPr>
      <w:r>
        <w:t>Bone marrow test to determine if leukemia is presen</w:t>
      </w:r>
      <w:r w:rsidR="00B45E89">
        <w:t>t</w:t>
      </w:r>
    </w:p>
    <w:p w14:paraId="240BF0C1" w14:textId="1886236A" w:rsidR="00B45E89" w:rsidRDefault="00F4554B" w:rsidP="00CC028B">
      <w:pPr>
        <w:pStyle w:val="ListParagraph"/>
        <w:numPr>
          <w:ilvl w:val="0"/>
          <w:numId w:val="2"/>
        </w:numPr>
      </w:pPr>
      <w:r>
        <w:t>Ery</w:t>
      </w:r>
      <w:r w:rsidR="00707D5F">
        <w:t>throcyte sedimentation rate</w:t>
      </w:r>
    </w:p>
    <w:p w14:paraId="6D09456A" w14:textId="0C241F1B" w:rsidR="00707D5F" w:rsidRDefault="00707D5F" w:rsidP="00CC028B">
      <w:pPr>
        <w:pStyle w:val="ListParagraph"/>
        <w:numPr>
          <w:ilvl w:val="0"/>
          <w:numId w:val="2"/>
        </w:numPr>
      </w:pPr>
      <w:r>
        <w:t>Rheumatoid factor</w:t>
      </w:r>
    </w:p>
    <w:p w14:paraId="60CA0F18" w14:textId="4751BC43" w:rsidR="001360D1" w:rsidRDefault="001360D1" w:rsidP="00CC028B">
      <w:pPr>
        <w:pStyle w:val="ListParagraph"/>
        <w:numPr>
          <w:ilvl w:val="0"/>
          <w:numId w:val="2"/>
        </w:numPr>
      </w:pPr>
      <w:r>
        <w:t>Antinuclear antibody test</w:t>
      </w:r>
    </w:p>
    <w:p w14:paraId="25B02817" w14:textId="7A7F5109" w:rsidR="001360D1" w:rsidRDefault="00F96975" w:rsidP="00CC028B">
      <w:pPr>
        <w:pStyle w:val="ListParagraph"/>
        <w:numPr>
          <w:ilvl w:val="0"/>
          <w:numId w:val="2"/>
        </w:numPr>
      </w:pPr>
      <w:r>
        <w:t>Joint fluid and synovial tissue sampling</w:t>
      </w:r>
    </w:p>
    <w:p w14:paraId="0154BD1C" w14:textId="5B2EA885" w:rsidR="00F96975" w:rsidRDefault="00DF0F79" w:rsidP="00DF0F79">
      <w:pPr>
        <w:pStyle w:val="Heading1"/>
      </w:pPr>
      <w:r>
        <w:t>Therapies for P</w:t>
      </w:r>
      <w:r w:rsidRPr="00007DEA">
        <w:t xml:space="preserve">ediatric </w:t>
      </w:r>
      <w:r>
        <w:t>A</w:t>
      </w:r>
      <w:r w:rsidRPr="00007DEA">
        <w:t>rthritis</w:t>
      </w:r>
    </w:p>
    <w:p w14:paraId="2803CECF" w14:textId="3521A288" w:rsidR="00DF0F79" w:rsidRDefault="00DF0F79" w:rsidP="00DF0F79"/>
    <w:p w14:paraId="6665123F" w14:textId="341D3250" w:rsidR="00DF0F79" w:rsidRDefault="00BF0AA5" w:rsidP="00DF0F79">
      <w:r>
        <w:t>There is no cure for most types of p</w:t>
      </w:r>
      <w:r w:rsidRPr="00007DEA">
        <w:t xml:space="preserve">ediatric </w:t>
      </w:r>
      <w:r>
        <w:t>a</w:t>
      </w:r>
      <w:r w:rsidRPr="00007DEA">
        <w:t>rthritis</w:t>
      </w:r>
      <w:r>
        <w:t xml:space="preserve">, but in most cases, the prognosis is relatively optimistic. </w:t>
      </w:r>
      <w:r w:rsidR="005E56AF">
        <w:t xml:space="preserve">Many </w:t>
      </w:r>
      <w:r w:rsidR="006660F0">
        <w:t xml:space="preserve">children who successfully complete their course of treatment—along with ongoing self-care—may find themselves in </w:t>
      </w:r>
      <w:r w:rsidR="008F31BB">
        <w:t xml:space="preserve">complete remission for months or years at a time. </w:t>
      </w:r>
    </w:p>
    <w:p w14:paraId="5F200326" w14:textId="540135DE" w:rsidR="002A2E23" w:rsidRDefault="002A2E23" w:rsidP="00DF0F79">
      <w:r>
        <w:t>The specific therapies employed will, of course, depend on the type of p</w:t>
      </w:r>
      <w:r w:rsidRPr="00007DEA">
        <w:t xml:space="preserve">ediatric </w:t>
      </w:r>
      <w:r>
        <w:t>a</w:t>
      </w:r>
      <w:r w:rsidRPr="00007DEA">
        <w:t>rthritis</w:t>
      </w:r>
      <w:r w:rsidR="00E1358A">
        <w:t xml:space="preserve">. If the condition has been diagnosed later and there is some disease progression, or if the </w:t>
      </w:r>
      <w:r w:rsidR="00175584">
        <w:t>type of p</w:t>
      </w:r>
      <w:r w:rsidR="00175584" w:rsidRPr="00007DEA">
        <w:t xml:space="preserve">ediatric </w:t>
      </w:r>
      <w:r w:rsidR="00175584">
        <w:t>a</w:t>
      </w:r>
      <w:r w:rsidR="00175584" w:rsidRPr="00007DEA">
        <w:t>rthritis</w:t>
      </w:r>
      <w:r w:rsidR="00175584">
        <w:t xml:space="preserve"> is particularly aggressive, then your doc</w:t>
      </w:r>
      <w:r w:rsidR="00F832B1">
        <w:t xml:space="preserve">tor may recommend a more aggressive treatment plan. </w:t>
      </w:r>
      <w:r w:rsidR="00AC51DD">
        <w:t>In general, however, t</w:t>
      </w:r>
      <w:r w:rsidR="007562F8">
        <w:t xml:space="preserve">reatment involves a combination of medications and exercise. </w:t>
      </w:r>
    </w:p>
    <w:p w14:paraId="4D7C60B0" w14:textId="5D9453D5" w:rsidR="007562F8" w:rsidRDefault="00003D76" w:rsidP="00DF0F79">
      <w:r>
        <w:t>The ultimate goals of any treatment of p</w:t>
      </w:r>
      <w:r w:rsidRPr="00007DEA">
        <w:t xml:space="preserve">ediatric </w:t>
      </w:r>
      <w:r>
        <w:t>a</w:t>
      </w:r>
      <w:r w:rsidRPr="00007DEA">
        <w:t>rthritis</w:t>
      </w:r>
      <w:r>
        <w:t xml:space="preserve"> is to relie</w:t>
      </w:r>
      <w:r w:rsidR="00F126BD">
        <w:t xml:space="preserve">ve pain, diminish inflammation, prevent joint damage and improve </w:t>
      </w:r>
      <w:r w:rsidR="00345AAA">
        <w:t>joint func</w:t>
      </w:r>
      <w:r w:rsidR="006035B8">
        <w:t xml:space="preserve">tion. </w:t>
      </w:r>
      <w:r w:rsidR="0012341E">
        <w:t>The most common therapies use</w:t>
      </w:r>
      <w:r w:rsidR="00C11AEB">
        <w:t xml:space="preserve">d to achieve </w:t>
      </w:r>
      <w:r w:rsidR="00CA12CA">
        <w:t>these goals include</w:t>
      </w:r>
    </w:p>
    <w:p w14:paraId="1E60E840" w14:textId="446D4347" w:rsidR="00CA12CA" w:rsidRDefault="00F1152B" w:rsidP="00CA12CA">
      <w:pPr>
        <w:pStyle w:val="ListParagraph"/>
        <w:numPr>
          <w:ilvl w:val="0"/>
          <w:numId w:val="3"/>
        </w:numPr>
      </w:pPr>
      <w:r w:rsidRPr="00F1152B">
        <w:rPr>
          <w:b/>
          <w:bCs/>
        </w:rPr>
        <w:t>NSAIDs</w:t>
      </w:r>
      <w:r w:rsidR="006E0DC8">
        <w:t>—nonsteroidal an</w:t>
      </w:r>
      <w:r w:rsidR="00DE33AA">
        <w:t xml:space="preserve">ti-inflammatory drugs or NSAIDs </w:t>
      </w:r>
      <w:r w:rsidR="002357C1">
        <w:t xml:space="preserve">are medications used to relieve pain and swelling. </w:t>
      </w:r>
      <w:r w:rsidR="005976B4">
        <w:t>The most commonly used NSAIDs are available without a presc</w:t>
      </w:r>
      <w:r w:rsidR="000B1474">
        <w:t>ription and include ibuprofen or naproxen (aspirin is also an NSAID but is not normally used to treat p</w:t>
      </w:r>
      <w:r w:rsidR="000B1474" w:rsidRPr="00007DEA">
        <w:t xml:space="preserve">ediatric </w:t>
      </w:r>
      <w:r w:rsidR="000B1474">
        <w:t>a</w:t>
      </w:r>
      <w:r w:rsidR="000B1474" w:rsidRPr="00007DEA">
        <w:t>rthritis</w:t>
      </w:r>
      <w:r w:rsidR="000B1474">
        <w:t>).</w:t>
      </w:r>
    </w:p>
    <w:p w14:paraId="2EBAE172" w14:textId="1AA1092F" w:rsidR="003C4599" w:rsidRDefault="003C4599" w:rsidP="00CA12CA">
      <w:pPr>
        <w:pStyle w:val="ListParagraph"/>
        <w:numPr>
          <w:ilvl w:val="0"/>
          <w:numId w:val="3"/>
        </w:numPr>
      </w:pPr>
      <w:r>
        <w:rPr>
          <w:b/>
          <w:bCs/>
        </w:rPr>
        <w:t>S</w:t>
      </w:r>
      <w:r w:rsidR="00E63E21">
        <w:rPr>
          <w:b/>
          <w:bCs/>
        </w:rPr>
        <w:t>AARDs</w:t>
      </w:r>
      <w:r w:rsidR="00917730">
        <w:t>—SAARDs or slow-acting anti-rheumatic d</w:t>
      </w:r>
      <w:r w:rsidR="00AA5EA0">
        <w:t>rugs also</w:t>
      </w:r>
      <w:r w:rsidR="00B46C83">
        <w:t xml:space="preserve"> </w:t>
      </w:r>
      <w:r w:rsidR="006266A9">
        <w:t>treat pain and swelling but</w:t>
      </w:r>
      <w:r w:rsidR="000E7D22">
        <w:t xml:space="preserve"> may have more adverse side effects than NSAIDs, which is why they are only available by presc</w:t>
      </w:r>
      <w:r w:rsidR="008B6512">
        <w:t>ription.  The most commonly used SAARDs include methotrexate and hydroxychloroquine.</w:t>
      </w:r>
    </w:p>
    <w:p w14:paraId="2EEA0413" w14:textId="09ADA421" w:rsidR="008B6512" w:rsidRDefault="00D23354" w:rsidP="00CA12CA">
      <w:pPr>
        <w:pStyle w:val="ListParagraph"/>
        <w:numPr>
          <w:ilvl w:val="0"/>
          <w:numId w:val="3"/>
        </w:numPr>
      </w:pPr>
      <w:r>
        <w:rPr>
          <w:b/>
          <w:bCs/>
        </w:rPr>
        <w:lastRenderedPageBreak/>
        <w:t>Corticosteroids</w:t>
      </w:r>
      <w:r w:rsidR="00FE1995">
        <w:t>—applied orally or by inje</w:t>
      </w:r>
      <w:r w:rsidR="0035327B">
        <w:t xml:space="preserve">ction, steroids offer pain and swelling relief. </w:t>
      </w:r>
      <w:r w:rsidR="009809B2">
        <w:t xml:space="preserve">Most physicians use steroids sparingly in children because side effects include slowed </w:t>
      </w:r>
      <w:r w:rsidR="00543719">
        <w:t xml:space="preserve">growth and weight gain. </w:t>
      </w:r>
    </w:p>
    <w:p w14:paraId="657E31AB" w14:textId="7529F537" w:rsidR="00543719" w:rsidRDefault="009D2688" w:rsidP="00CA12CA">
      <w:pPr>
        <w:pStyle w:val="ListParagraph"/>
        <w:numPr>
          <w:ilvl w:val="0"/>
          <w:numId w:val="3"/>
        </w:numPr>
      </w:pPr>
      <w:r>
        <w:rPr>
          <w:b/>
          <w:bCs/>
        </w:rPr>
        <w:t>Antimetabolites</w:t>
      </w:r>
      <w:r w:rsidR="00B238A5">
        <w:t>—it may be necessary to use antimetabolites like methotrexate if other drug therapies like NSAIDs have proven ineffe</w:t>
      </w:r>
      <w:r w:rsidR="009D4923">
        <w:t xml:space="preserve">ctive.  These drugs slow </w:t>
      </w:r>
      <w:r w:rsidR="00FF3FC3">
        <w:t>joint damage</w:t>
      </w:r>
      <w:r w:rsidR="00B57335">
        <w:t xml:space="preserve"> </w:t>
      </w:r>
      <w:r w:rsidR="0031178A">
        <w:t>by l</w:t>
      </w:r>
      <w:r w:rsidR="003B2044">
        <w:t>imiting DNA synthesis which is necessary for disease pro</w:t>
      </w:r>
      <w:r w:rsidR="0088182C">
        <w:t xml:space="preserve">gression. </w:t>
      </w:r>
    </w:p>
    <w:p w14:paraId="7EA2D252" w14:textId="41E65F76" w:rsidR="00CD2B93" w:rsidRDefault="00690C42" w:rsidP="00CD2B93">
      <w:pPr>
        <w:pStyle w:val="ListParagraph"/>
        <w:numPr>
          <w:ilvl w:val="0"/>
          <w:numId w:val="3"/>
        </w:numPr>
      </w:pPr>
      <w:r w:rsidRPr="00252275">
        <w:rPr>
          <w:b/>
          <w:bCs/>
        </w:rPr>
        <w:t>Physi</w:t>
      </w:r>
      <w:r w:rsidR="00B81845" w:rsidRPr="00252275">
        <w:rPr>
          <w:b/>
          <w:bCs/>
        </w:rPr>
        <w:t>cal therapy</w:t>
      </w:r>
      <w:r w:rsidR="00B81845">
        <w:t xml:space="preserve">—at least initially, it may be necessary for you to </w:t>
      </w:r>
      <w:r w:rsidR="007C31EE">
        <w:t xml:space="preserve">see a physical therapist who can </w:t>
      </w:r>
      <w:r w:rsidR="00CF2F66">
        <w:t>assist in maintaining joint strength and flexi</w:t>
      </w:r>
      <w:r w:rsidR="00A2149D">
        <w:t xml:space="preserve">bility.  </w:t>
      </w:r>
      <w:r w:rsidR="00495602">
        <w:t xml:space="preserve">A PT may use a variety of </w:t>
      </w:r>
      <w:r w:rsidR="00CD2B93">
        <w:t xml:space="preserve">exercises as well </w:t>
      </w:r>
      <w:r w:rsidR="007C59CA">
        <w:t xml:space="preserve">as </w:t>
      </w:r>
      <w:r w:rsidR="00CD2B93">
        <w:t>treatments like heat/cold, ultrasound or TENS</w:t>
      </w:r>
      <w:r w:rsidR="00252275">
        <w:t>.</w:t>
      </w:r>
    </w:p>
    <w:p w14:paraId="72BDC50F" w14:textId="62D2BF1B" w:rsidR="00252275" w:rsidRDefault="0066448C" w:rsidP="00CD2B93">
      <w:pPr>
        <w:pStyle w:val="ListParagraph"/>
        <w:numPr>
          <w:ilvl w:val="0"/>
          <w:numId w:val="3"/>
        </w:numPr>
      </w:pPr>
      <w:r>
        <w:rPr>
          <w:b/>
          <w:bCs/>
        </w:rPr>
        <w:t>H</w:t>
      </w:r>
      <w:r w:rsidR="004773AF">
        <w:rPr>
          <w:b/>
          <w:bCs/>
        </w:rPr>
        <w:t>eat/cold</w:t>
      </w:r>
      <w:r w:rsidR="004773AF">
        <w:t xml:space="preserve">—your doctor may recommend that you perform hot or cold therapies at home </w:t>
      </w:r>
      <w:r w:rsidR="00FE3FD3">
        <w:t xml:space="preserve">to </w:t>
      </w:r>
      <w:r w:rsidR="00B62537">
        <w:t>decrease stiffness or pain.</w:t>
      </w:r>
    </w:p>
    <w:p w14:paraId="49FA51F0" w14:textId="74182E9C" w:rsidR="00F11540" w:rsidRDefault="00F11540" w:rsidP="00CD2B93">
      <w:pPr>
        <w:pStyle w:val="ListParagraph"/>
        <w:numPr>
          <w:ilvl w:val="0"/>
          <w:numId w:val="3"/>
        </w:numPr>
      </w:pPr>
      <w:r>
        <w:rPr>
          <w:b/>
          <w:bCs/>
        </w:rPr>
        <w:t>Exer</w:t>
      </w:r>
      <w:r w:rsidR="007A4A73">
        <w:rPr>
          <w:b/>
          <w:bCs/>
        </w:rPr>
        <w:t>cise</w:t>
      </w:r>
      <w:r w:rsidR="007A4A73">
        <w:t xml:space="preserve">—it is extremely important that you adhere to a </w:t>
      </w:r>
      <w:r w:rsidR="00473071">
        <w:t>vigorous exercise re</w:t>
      </w:r>
      <w:r w:rsidR="001737F3">
        <w:t>gime that increases mus</w:t>
      </w:r>
      <w:r w:rsidR="00613F1C">
        <w:t>cle strength and joint flexi</w:t>
      </w:r>
      <w:r w:rsidR="00C50109">
        <w:t xml:space="preserve">bility. It is also important to minimize stress on your joints, so swimming </w:t>
      </w:r>
      <w:r w:rsidR="00453693">
        <w:t>may be an ideal exercise.</w:t>
      </w:r>
    </w:p>
    <w:p w14:paraId="5EC10D48" w14:textId="2F2CB986" w:rsidR="00453693" w:rsidRDefault="008F2B0C" w:rsidP="00CD2B93">
      <w:pPr>
        <w:pStyle w:val="ListParagraph"/>
        <w:numPr>
          <w:ilvl w:val="0"/>
          <w:numId w:val="3"/>
        </w:numPr>
      </w:pPr>
      <w:r>
        <w:rPr>
          <w:b/>
          <w:bCs/>
        </w:rPr>
        <w:t>Healthy diet</w:t>
      </w:r>
      <w:r>
        <w:t>—many children with arthritis ha</w:t>
      </w:r>
      <w:r w:rsidR="00580D5D">
        <w:t>ve poor appe</w:t>
      </w:r>
      <w:r w:rsidR="0045372F">
        <w:t xml:space="preserve">tites which may impede recovery. </w:t>
      </w:r>
      <w:r w:rsidR="006B6F6F">
        <w:t xml:space="preserve">In others, </w:t>
      </w:r>
      <w:r w:rsidR="000C1D80">
        <w:t xml:space="preserve">there may be weight gain due </w:t>
      </w:r>
      <w:r w:rsidR="009B2FD3">
        <w:t>to inactivity or drug side effects. You and your doc</w:t>
      </w:r>
      <w:r w:rsidR="00722EB9">
        <w:t xml:space="preserve">tor should closely monitor your weight and adjust your caloric intake accordingly. </w:t>
      </w:r>
    </w:p>
    <w:p w14:paraId="61D61AC1" w14:textId="7F03D758" w:rsidR="00722EB9" w:rsidRDefault="004A4095" w:rsidP="00CD2B93">
      <w:pPr>
        <w:pStyle w:val="ListParagraph"/>
        <w:numPr>
          <w:ilvl w:val="0"/>
          <w:numId w:val="3"/>
        </w:numPr>
      </w:pPr>
      <w:r w:rsidRPr="00EB43CB">
        <w:rPr>
          <w:b/>
          <w:bCs/>
        </w:rPr>
        <w:t>Su</w:t>
      </w:r>
      <w:r w:rsidR="00694B0E" w:rsidRPr="00EB43CB">
        <w:rPr>
          <w:b/>
          <w:bCs/>
        </w:rPr>
        <w:t>r</w:t>
      </w:r>
      <w:r w:rsidR="00E4436B" w:rsidRPr="00EB43CB">
        <w:rPr>
          <w:b/>
          <w:bCs/>
        </w:rPr>
        <w:t>gery</w:t>
      </w:r>
      <w:r w:rsidR="00E4436B">
        <w:t>—it is very rare for surgery to be use</w:t>
      </w:r>
      <w:r w:rsidR="001C7D8B">
        <w:t xml:space="preserve">d as a </w:t>
      </w:r>
      <w:r w:rsidR="002D5DAA">
        <w:t>treatment for p</w:t>
      </w:r>
      <w:r w:rsidR="002D5DAA" w:rsidRPr="00007DEA">
        <w:t xml:space="preserve">ediatric </w:t>
      </w:r>
      <w:r w:rsidR="002D5DAA">
        <w:t>a</w:t>
      </w:r>
      <w:r w:rsidR="002D5DAA" w:rsidRPr="00007DEA">
        <w:t>rthritis</w:t>
      </w:r>
      <w:r w:rsidR="002D5DAA">
        <w:t>, but it may happen</w:t>
      </w:r>
      <w:r w:rsidR="00951B98">
        <w:t xml:space="preserve"> if </w:t>
      </w:r>
      <w:r w:rsidR="00A640B6">
        <w:t xml:space="preserve">you do not </w:t>
      </w:r>
      <w:r w:rsidR="002B11E1">
        <w:t xml:space="preserve">respond to </w:t>
      </w:r>
      <w:r w:rsidR="00B05A58">
        <w:t xml:space="preserve">the drug regimen or if </w:t>
      </w:r>
      <w:r w:rsidR="009018F9">
        <w:t>you were diagnosed late and your joints have de</w:t>
      </w:r>
      <w:r w:rsidR="00B20735">
        <w:t xml:space="preserve">teriorated significantly. </w:t>
      </w:r>
      <w:r w:rsidR="00FA78B0">
        <w:t>Depen</w:t>
      </w:r>
      <w:r w:rsidR="00A9407B">
        <w:t>ding on how your condi</w:t>
      </w:r>
      <w:r w:rsidR="009878A1">
        <w:t>tion has progressed, your physician may re</w:t>
      </w:r>
      <w:r w:rsidR="00C375BD">
        <w:t>commend one or more of the following procedures:</w:t>
      </w:r>
    </w:p>
    <w:p w14:paraId="51694A45" w14:textId="1D88C015" w:rsidR="00C375BD" w:rsidRDefault="00EB43CB" w:rsidP="00C375BD">
      <w:pPr>
        <w:pStyle w:val="ListParagraph"/>
        <w:numPr>
          <w:ilvl w:val="1"/>
          <w:numId w:val="3"/>
        </w:numPr>
      </w:pPr>
      <w:r>
        <w:rPr>
          <w:b/>
          <w:bCs/>
        </w:rPr>
        <w:t>Joint fusion</w:t>
      </w:r>
      <w:r w:rsidR="008350F9">
        <w:rPr>
          <w:b/>
          <w:bCs/>
        </w:rPr>
        <w:t>—</w:t>
      </w:r>
      <w:r w:rsidR="00CF1CAF">
        <w:t>immobili</w:t>
      </w:r>
      <w:r w:rsidR="008350F9">
        <w:t xml:space="preserve">zes the joint to </w:t>
      </w:r>
      <w:r w:rsidR="00AB0D4B">
        <w:t>correct deformity</w:t>
      </w:r>
    </w:p>
    <w:p w14:paraId="223DB5BB" w14:textId="5D10F600" w:rsidR="00AB0D4B" w:rsidRDefault="00AB0D4B" w:rsidP="00C375BD">
      <w:pPr>
        <w:pStyle w:val="ListParagraph"/>
        <w:numPr>
          <w:ilvl w:val="1"/>
          <w:numId w:val="3"/>
        </w:numPr>
      </w:pPr>
      <w:r>
        <w:rPr>
          <w:b/>
          <w:bCs/>
        </w:rPr>
        <w:t>Joint replacement</w:t>
      </w:r>
      <w:r w:rsidR="000C2E1C">
        <w:rPr>
          <w:b/>
          <w:bCs/>
        </w:rPr>
        <w:t>—</w:t>
      </w:r>
      <w:r w:rsidR="000C2E1C">
        <w:t>a prosthesis of metal, ceramic or plastic may be implanted</w:t>
      </w:r>
    </w:p>
    <w:p w14:paraId="6EBA5057" w14:textId="70389DA4" w:rsidR="000C2E1C" w:rsidRDefault="002266EE" w:rsidP="00C375BD">
      <w:pPr>
        <w:pStyle w:val="ListParagraph"/>
        <w:numPr>
          <w:ilvl w:val="1"/>
          <w:numId w:val="3"/>
        </w:numPr>
      </w:pPr>
      <w:r>
        <w:rPr>
          <w:b/>
          <w:bCs/>
        </w:rPr>
        <w:t>Synovectomy</w:t>
      </w:r>
      <w:r w:rsidR="00B03686">
        <w:rPr>
          <w:b/>
          <w:bCs/>
        </w:rPr>
        <w:t>—</w:t>
      </w:r>
      <w:r w:rsidR="00B03686">
        <w:t>removes excess synovial tissue.</w:t>
      </w:r>
    </w:p>
    <w:p w14:paraId="47048A89" w14:textId="748AB081" w:rsidR="00944234" w:rsidRDefault="00944234" w:rsidP="00944234"/>
    <w:p w14:paraId="7693F6AE" w14:textId="77777777" w:rsidR="00944234" w:rsidRDefault="00944234" w:rsidP="00944234">
      <w:pPr>
        <w:shd w:val="clear" w:color="auto" w:fill="FFFFFF"/>
        <w:ind w:left="360"/>
        <w:rPr>
          <w:rFonts w:ascii="Segoe UI" w:hAnsi="Segoe UI" w:cs="Segoe UI"/>
          <w:color w:val="212121"/>
          <w:sz w:val="23"/>
          <w:szCs w:val="23"/>
        </w:rPr>
      </w:pPr>
      <w:r>
        <w:rPr>
          <w:rFonts w:ascii="Helvetica" w:hAnsi="Helvetica" w:cs="Helvetica"/>
          <w:color w:val="054974"/>
          <w:shd w:val="clear" w:color="auto" w:fill="FFFFFF"/>
        </w:rPr>
        <w:t>Article written by: </w:t>
      </w:r>
      <w:hyperlink r:id="rId6" w:tgtFrame="_blank" w:history="1">
        <w:r>
          <w:rPr>
            <w:rStyle w:val="Hyperlink"/>
            <w:rFonts w:ascii="Helvetica" w:hAnsi="Helvetica" w:cs="Helvetica"/>
            <w:color w:val="21AECE"/>
          </w:rPr>
          <w:t>Dr. Robert Moghim</w:t>
        </w:r>
      </w:hyperlink>
      <w:r>
        <w:rPr>
          <w:rFonts w:ascii="Helvetica" w:hAnsi="Helvetica" w:cs="Helvetica"/>
          <w:color w:val="054974"/>
          <w:shd w:val="clear" w:color="auto" w:fill="FFFFFF"/>
        </w:rPr>
        <w:t> – CEO/Founder Colorado Pain Care</w:t>
      </w:r>
    </w:p>
    <w:p w14:paraId="256B62A8" w14:textId="77777777" w:rsidR="00944234" w:rsidRDefault="00944234" w:rsidP="00944234">
      <w:pPr>
        <w:shd w:val="clear" w:color="auto" w:fill="FFFFFF"/>
        <w:ind w:left="360"/>
        <w:rPr>
          <w:rFonts w:ascii="Helvetica" w:hAnsi="Helvetica" w:cs="Helvetica"/>
          <w:shd w:val="clear" w:color="auto" w:fill="FFFFFF"/>
        </w:rPr>
      </w:pPr>
      <w:r>
        <w:rPr>
          <w:rFonts w:ascii="Helvetica" w:hAnsi="Helvetica" w:cs="Helvetica"/>
          <w:shd w:val="clear" w:color="auto" w:fill="FFFFFF"/>
        </w:rPr>
        <w:t>M.D. Disclaimer: The views expressed in this article are the personal views of Robert Moghim, M.D. and do not necessarily represent and are not intended to represent the views of the company or its employees.  The information contained in this article does not constitute medical advice, nor does reading or accessing this information create a patient-provider relationship.  Comments that you post will be shared with all visitors to this page. The comment feature is not governed by HIPAA and you should not post any of your private health information. </w:t>
      </w:r>
    </w:p>
    <w:p w14:paraId="07A24093" w14:textId="77777777" w:rsidR="00944234" w:rsidRPr="00DF0F79" w:rsidRDefault="00944234" w:rsidP="00944234">
      <w:bookmarkStart w:id="0" w:name="_GoBack"/>
      <w:bookmarkEnd w:id="0"/>
    </w:p>
    <w:sectPr w:rsidR="00944234" w:rsidRPr="00DF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F86"/>
    <w:multiLevelType w:val="hybridMultilevel"/>
    <w:tmpl w:val="93F0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60A1"/>
    <w:multiLevelType w:val="hybridMultilevel"/>
    <w:tmpl w:val="9A8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4A5F"/>
    <w:multiLevelType w:val="hybridMultilevel"/>
    <w:tmpl w:val="EBD02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BB"/>
    <w:rsid w:val="00003D76"/>
    <w:rsid w:val="00007DEA"/>
    <w:rsid w:val="0001177C"/>
    <w:rsid w:val="000210D0"/>
    <w:rsid w:val="00023232"/>
    <w:rsid w:val="00023DD2"/>
    <w:rsid w:val="000517B1"/>
    <w:rsid w:val="00092478"/>
    <w:rsid w:val="000A527E"/>
    <w:rsid w:val="000B1474"/>
    <w:rsid w:val="000B4139"/>
    <w:rsid w:val="000C1D80"/>
    <w:rsid w:val="000C2E1C"/>
    <w:rsid w:val="000E7D22"/>
    <w:rsid w:val="00116B84"/>
    <w:rsid w:val="0012341E"/>
    <w:rsid w:val="001360D1"/>
    <w:rsid w:val="001542DD"/>
    <w:rsid w:val="00170A47"/>
    <w:rsid w:val="001737F3"/>
    <w:rsid w:val="00175584"/>
    <w:rsid w:val="001A58C7"/>
    <w:rsid w:val="001C7754"/>
    <w:rsid w:val="001C7D8B"/>
    <w:rsid w:val="001D2CE3"/>
    <w:rsid w:val="001E7BA9"/>
    <w:rsid w:val="0021634E"/>
    <w:rsid w:val="002266EE"/>
    <w:rsid w:val="00234E12"/>
    <w:rsid w:val="002357C1"/>
    <w:rsid w:val="00252275"/>
    <w:rsid w:val="002542D6"/>
    <w:rsid w:val="00267E2E"/>
    <w:rsid w:val="002A2E23"/>
    <w:rsid w:val="002B11E1"/>
    <w:rsid w:val="002C5902"/>
    <w:rsid w:val="002D5DAA"/>
    <w:rsid w:val="0030525C"/>
    <w:rsid w:val="0031178A"/>
    <w:rsid w:val="0031400A"/>
    <w:rsid w:val="003356ED"/>
    <w:rsid w:val="00345AAA"/>
    <w:rsid w:val="0035327B"/>
    <w:rsid w:val="0037037E"/>
    <w:rsid w:val="0037308E"/>
    <w:rsid w:val="00382327"/>
    <w:rsid w:val="003947AC"/>
    <w:rsid w:val="003A744C"/>
    <w:rsid w:val="003B2044"/>
    <w:rsid w:val="003C4599"/>
    <w:rsid w:val="003E60AC"/>
    <w:rsid w:val="003E717C"/>
    <w:rsid w:val="003F75E7"/>
    <w:rsid w:val="004523CD"/>
    <w:rsid w:val="00453693"/>
    <w:rsid w:val="0045372F"/>
    <w:rsid w:val="00473071"/>
    <w:rsid w:val="004773AF"/>
    <w:rsid w:val="00495602"/>
    <w:rsid w:val="004A4095"/>
    <w:rsid w:val="004B1997"/>
    <w:rsid w:val="004D7A49"/>
    <w:rsid w:val="004E39A9"/>
    <w:rsid w:val="004E5315"/>
    <w:rsid w:val="004E6B4B"/>
    <w:rsid w:val="004F022F"/>
    <w:rsid w:val="004F2C22"/>
    <w:rsid w:val="004F467C"/>
    <w:rsid w:val="005237BB"/>
    <w:rsid w:val="00543719"/>
    <w:rsid w:val="00556CF5"/>
    <w:rsid w:val="00580D5D"/>
    <w:rsid w:val="005976B4"/>
    <w:rsid w:val="005E56AF"/>
    <w:rsid w:val="005F36F9"/>
    <w:rsid w:val="006035B8"/>
    <w:rsid w:val="00605BF7"/>
    <w:rsid w:val="00613F1C"/>
    <w:rsid w:val="006266A9"/>
    <w:rsid w:val="0066448C"/>
    <w:rsid w:val="006660F0"/>
    <w:rsid w:val="00677FF3"/>
    <w:rsid w:val="00690C42"/>
    <w:rsid w:val="00694B0E"/>
    <w:rsid w:val="006A6410"/>
    <w:rsid w:val="006B6F6F"/>
    <w:rsid w:val="006E0DC8"/>
    <w:rsid w:val="006F3EA0"/>
    <w:rsid w:val="00707D5F"/>
    <w:rsid w:val="00713471"/>
    <w:rsid w:val="00722EB9"/>
    <w:rsid w:val="00731588"/>
    <w:rsid w:val="00753F51"/>
    <w:rsid w:val="007562F8"/>
    <w:rsid w:val="007A4A73"/>
    <w:rsid w:val="007C31EE"/>
    <w:rsid w:val="007C3423"/>
    <w:rsid w:val="007C59CA"/>
    <w:rsid w:val="007F17A7"/>
    <w:rsid w:val="00802025"/>
    <w:rsid w:val="008350F9"/>
    <w:rsid w:val="00843DC8"/>
    <w:rsid w:val="008519FD"/>
    <w:rsid w:val="00866C45"/>
    <w:rsid w:val="0088182C"/>
    <w:rsid w:val="00894E01"/>
    <w:rsid w:val="00896103"/>
    <w:rsid w:val="008B6512"/>
    <w:rsid w:val="008E49CF"/>
    <w:rsid w:val="008F2B0C"/>
    <w:rsid w:val="008F31BB"/>
    <w:rsid w:val="008F3AAC"/>
    <w:rsid w:val="009018F9"/>
    <w:rsid w:val="00917730"/>
    <w:rsid w:val="009369A9"/>
    <w:rsid w:val="00944234"/>
    <w:rsid w:val="00951B98"/>
    <w:rsid w:val="00953E44"/>
    <w:rsid w:val="009716AB"/>
    <w:rsid w:val="009809B2"/>
    <w:rsid w:val="009878A1"/>
    <w:rsid w:val="009940AE"/>
    <w:rsid w:val="009B2FD3"/>
    <w:rsid w:val="009D2688"/>
    <w:rsid w:val="009D4923"/>
    <w:rsid w:val="009D61F2"/>
    <w:rsid w:val="009E48A3"/>
    <w:rsid w:val="00A161A5"/>
    <w:rsid w:val="00A2149D"/>
    <w:rsid w:val="00A314D6"/>
    <w:rsid w:val="00A36685"/>
    <w:rsid w:val="00A563D0"/>
    <w:rsid w:val="00A640B6"/>
    <w:rsid w:val="00A9407B"/>
    <w:rsid w:val="00AA5EA0"/>
    <w:rsid w:val="00AA7F9A"/>
    <w:rsid w:val="00AB0D4B"/>
    <w:rsid w:val="00AC51DD"/>
    <w:rsid w:val="00AF1E7D"/>
    <w:rsid w:val="00AF7569"/>
    <w:rsid w:val="00B03686"/>
    <w:rsid w:val="00B03DA8"/>
    <w:rsid w:val="00B05A58"/>
    <w:rsid w:val="00B20735"/>
    <w:rsid w:val="00B238A5"/>
    <w:rsid w:val="00B32945"/>
    <w:rsid w:val="00B45E89"/>
    <w:rsid w:val="00B46C83"/>
    <w:rsid w:val="00B57335"/>
    <w:rsid w:val="00B62537"/>
    <w:rsid w:val="00B70AAF"/>
    <w:rsid w:val="00B7618D"/>
    <w:rsid w:val="00B81845"/>
    <w:rsid w:val="00BC19F8"/>
    <w:rsid w:val="00BC2F0F"/>
    <w:rsid w:val="00BD6792"/>
    <w:rsid w:val="00BE2D27"/>
    <w:rsid w:val="00BE5516"/>
    <w:rsid w:val="00BF05E0"/>
    <w:rsid w:val="00BF0AA5"/>
    <w:rsid w:val="00BF13E1"/>
    <w:rsid w:val="00BF5B04"/>
    <w:rsid w:val="00C01847"/>
    <w:rsid w:val="00C11AEB"/>
    <w:rsid w:val="00C138C0"/>
    <w:rsid w:val="00C343B9"/>
    <w:rsid w:val="00C375BD"/>
    <w:rsid w:val="00C50109"/>
    <w:rsid w:val="00C508CA"/>
    <w:rsid w:val="00C660CA"/>
    <w:rsid w:val="00CA12CA"/>
    <w:rsid w:val="00CB0E9E"/>
    <w:rsid w:val="00CC028B"/>
    <w:rsid w:val="00CD2B93"/>
    <w:rsid w:val="00CE04C0"/>
    <w:rsid w:val="00CE27A9"/>
    <w:rsid w:val="00CE404B"/>
    <w:rsid w:val="00CF1CAF"/>
    <w:rsid w:val="00CF2F66"/>
    <w:rsid w:val="00D23354"/>
    <w:rsid w:val="00D429DB"/>
    <w:rsid w:val="00D76165"/>
    <w:rsid w:val="00D905EC"/>
    <w:rsid w:val="00DB5813"/>
    <w:rsid w:val="00DD6595"/>
    <w:rsid w:val="00DE33AA"/>
    <w:rsid w:val="00DE3AE9"/>
    <w:rsid w:val="00DF0F79"/>
    <w:rsid w:val="00E11982"/>
    <w:rsid w:val="00E1358A"/>
    <w:rsid w:val="00E3356F"/>
    <w:rsid w:val="00E335C1"/>
    <w:rsid w:val="00E4436B"/>
    <w:rsid w:val="00E565BB"/>
    <w:rsid w:val="00E57480"/>
    <w:rsid w:val="00E63E21"/>
    <w:rsid w:val="00EB43CB"/>
    <w:rsid w:val="00EC4A85"/>
    <w:rsid w:val="00ED4697"/>
    <w:rsid w:val="00ED72C7"/>
    <w:rsid w:val="00EE47B0"/>
    <w:rsid w:val="00F1152B"/>
    <w:rsid w:val="00F11540"/>
    <w:rsid w:val="00F126BD"/>
    <w:rsid w:val="00F4554B"/>
    <w:rsid w:val="00F832B1"/>
    <w:rsid w:val="00F83E27"/>
    <w:rsid w:val="00F96975"/>
    <w:rsid w:val="00FA78B0"/>
    <w:rsid w:val="00FE1995"/>
    <w:rsid w:val="00FE3FD3"/>
    <w:rsid w:val="00FF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9448"/>
  <w15:chartTrackingRefBased/>
  <w15:docId w15:val="{4B2838D1-23EE-4B14-81EF-EEBD169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6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5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C19F8"/>
    <w:rPr>
      <w:color w:val="0563C1" w:themeColor="hyperlink"/>
      <w:u w:val="single"/>
    </w:rPr>
  </w:style>
  <w:style w:type="character" w:styleId="UnresolvedMention">
    <w:name w:val="Unresolved Mention"/>
    <w:basedOn w:val="DefaultParagraphFont"/>
    <w:uiPriority w:val="99"/>
    <w:semiHidden/>
    <w:unhideWhenUsed/>
    <w:rsid w:val="00BC19F8"/>
    <w:rPr>
      <w:color w:val="605E5C"/>
      <w:shd w:val="clear" w:color="auto" w:fill="E1DFDD"/>
    </w:rPr>
  </w:style>
  <w:style w:type="character" w:customStyle="1" w:styleId="Heading1Char">
    <w:name w:val="Heading 1 Char"/>
    <w:basedOn w:val="DefaultParagraphFont"/>
    <w:link w:val="Heading1"/>
    <w:uiPriority w:val="9"/>
    <w:rsid w:val="00A161A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E5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oradopaincare.com/team/dr-robert-moghim-md/" TargetMode="External"/><Relationship Id="rId5" Type="http://schemas.openxmlformats.org/officeDocument/2006/relationships/hyperlink" Target="https://www.arthritis.org/about-arthritis/types/juvenile-arthrit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F7FA4C34.dotm</Template>
  <TotalTime>1</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Bang</dc:creator>
  <cp:keywords/>
  <dc:description/>
  <cp:lastModifiedBy>Glen.Campbell@Coloradopaincare.com</cp:lastModifiedBy>
  <cp:revision>2</cp:revision>
  <dcterms:created xsi:type="dcterms:W3CDTF">2019-10-25T17:58:00Z</dcterms:created>
  <dcterms:modified xsi:type="dcterms:W3CDTF">2019-10-25T17:58:00Z</dcterms:modified>
</cp:coreProperties>
</file>